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EE12D16" w14:textId="721F62F8" w:rsidR="00A334E6" w:rsidRPr="00B56303"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p>
    <w:p w14:paraId="06C40CB5" w14:textId="45A1680B" w:rsidR="00A334E6" w:rsidRPr="00B56303" w:rsidRDefault="00A82230" w:rsidP="00975745">
      <w:pPr>
        <w:pStyle w:val="BasicParagraph"/>
        <w:jc w:val="center"/>
        <w:rPr>
          <w:rFonts w:ascii="Arial" w:hAnsi="Arial" w:cs="Arial"/>
          <w:b/>
          <w:bCs/>
          <w:color w:val="00A6B5"/>
          <w:spacing w:val="20"/>
          <w:sz w:val="48"/>
          <w:szCs w:val="48"/>
        </w:rPr>
      </w:pPr>
      <w:r w:rsidRPr="00A82230">
        <w:rPr>
          <w:rFonts w:ascii="Arial" w:hAnsi="Arial" w:cs="Arial"/>
          <w:b/>
          <w:bCs/>
          <w:color w:val="009999"/>
          <w:spacing w:val="20"/>
          <w:sz w:val="48"/>
          <w:szCs w:val="48"/>
          <w:lang w:val="en-US"/>
        </w:rPr>
        <w:t>Lameness, it’s always elbows and cruciate</w:t>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Pr>
          <w:rFonts w:ascii="Arial" w:hAnsi="Arial" w:cs="Arial"/>
          <w:b/>
          <w:bCs/>
          <w:color w:val="009999"/>
          <w:spacing w:val="20"/>
          <w:sz w:val="40"/>
          <w:szCs w:val="40"/>
          <w:lang w:val="en-US"/>
        </w:rPr>
        <w:t>Alex Davies</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595FD318" w14:textId="4D2B2978"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A82230">
        <w:rPr>
          <w:rFonts w:ascii="Arial" w:hAnsi="Arial" w:cs="Arial"/>
          <w:b/>
          <w:bCs/>
          <w:color w:val="009999"/>
          <w:spacing w:val="20"/>
          <w:sz w:val="40"/>
          <w:szCs w:val="40"/>
        </w:rPr>
        <w:t>30</w:t>
      </w:r>
      <w:r w:rsidR="0036790D" w:rsidRPr="0036790D">
        <w:rPr>
          <w:rFonts w:ascii="Arial" w:hAnsi="Arial" w:cs="Arial"/>
          <w:b/>
          <w:bCs/>
          <w:color w:val="009999"/>
          <w:spacing w:val="20"/>
          <w:sz w:val="40"/>
          <w:szCs w:val="40"/>
          <w:vertAlign w:val="superscript"/>
        </w:rPr>
        <w:t>th</w:t>
      </w:r>
      <w:r w:rsidR="005C5FD4">
        <w:rPr>
          <w:rFonts w:ascii="Arial" w:hAnsi="Arial" w:cs="Arial"/>
          <w:b/>
          <w:bCs/>
          <w:color w:val="009999"/>
          <w:spacing w:val="20"/>
          <w:sz w:val="40"/>
          <w:szCs w:val="40"/>
        </w:rPr>
        <w:t xml:space="preserve"> </w:t>
      </w:r>
      <w:r w:rsidR="004A79E5">
        <w:rPr>
          <w:rFonts w:ascii="Arial" w:hAnsi="Arial" w:cs="Arial"/>
          <w:b/>
          <w:bCs/>
          <w:color w:val="009999"/>
          <w:spacing w:val="20"/>
          <w:sz w:val="40"/>
          <w:szCs w:val="40"/>
        </w:rPr>
        <w:t>November 2021</w:t>
      </w:r>
    </w:p>
    <w:p w14:paraId="20F48991" w14:textId="113C23BA"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488F2D29" w14:textId="305B6B12" w:rsidR="00BE2F0A" w:rsidRDefault="00E700B7"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3012D7FF">
            <wp:simplePos x="0" y="0"/>
            <wp:positionH relativeFrom="column">
              <wp:posOffset>3942080</wp:posOffset>
            </wp:positionH>
            <wp:positionV relativeFrom="paragraph">
              <wp:posOffset>-133985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A82230">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A82230"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A82230">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05D5"/>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6790D"/>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A4728"/>
    <w:rsid w:val="004A79E5"/>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5FD4"/>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82230"/>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0521"/>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700B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2021-09-29T13:17:00Z</dcterms:created>
  <dcterms:modified xsi:type="dcterms:W3CDTF">2021-09-29T13:17:00Z</dcterms:modified>
</cp:coreProperties>
</file>